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2BF" w:rsidRDefault="000662BF" w:rsidP="000662BF">
      <w:pPr>
        <w:shd w:val="clear" w:color="auto" w:fill="FFFFFF"/>
        <w:spacing w:after="0" w:line="240" w:lineRule="auto"/>
        <w:ind w:left="-426" w:firstLine="142"/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80808"/>
          <w:sz w:val="24"/>
          <w:szCs w:val="24"/>
          <w:lang w:eastAsia="ru-RU"/>
        </w:rPr>
        <w:drawing>
          <wp:inline distT="0" distB="0" distL="0" distR="0">
            <wp:extent cx="6080432" cy="8593902"/>
            <wp:effectExtent l="19050" t="0" r="0" b="0"/>
            <wp:docPr id="1" name="Рисунок 1" descr="C:\Users\МБДОУ\Pictures\2014-07-02\Scan3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Pictures\2014-07-02\Scan3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350" cy="8596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2BF" w:rsidRDefault="000662BF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</w:pP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lastRenderedPageBreak/>
        <w:t>-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информирование общественности о развитии и результатах уставной деятельности Учреждения;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защита прав и интересов участников образовательного процесса.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1.5. Настоящее Положение является локальным нормативным актом, регламентирующим деятельность Учреждения.</w:t>
      </w:r>
    </w:p>
    <w:p w:rsidR="00F6446D" w:rsidRPr="00B60665" w:rsidRDefault="00F6446D" w:rsidP="00F6446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1.7.Пользователем сайта Учреждения может быть любое лицо, имеющее технические возможности выхода в сеть Интернет.</w:t>
      </w:r>
    </w:p>
    <w:p w:rsidR="00F6446D" w:rsidRPr="00975566" w:rsidRDefault="00F6446D" w:rsidP="009755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  <w:t>2. Информационная структура сайта Учреждения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2.1.   Информационный ресурс сайта Учреждения формируется из общественно-значимой информации для всех участников образовательного процесса в соответствии с уставной деятельностью Учреждения.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2.2.   Информационный ресурс сайта  Учреждения является открытым и общедоступным. Информация сайта Учреждения излагается общеупотребительными словами, понятными широкой аудитории.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2.3.   Информация, размещаемая на сайте Учреждения, не должна: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нарушать авторское право;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содержать ненормативную лексику;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унижать честь, достоинство и деловую репутацию физических и юридических лиц;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содержать государственную, коммерческую или иную, специально охраняемую тайну;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-содержать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содержать материалы, запрещенные к опубликованию законодательством Российской Федерации;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  противоречить профессиональной этике в педагогической деятельности.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2.4.   Информационная структура сайта Учреждения формируется из двух видов информационных материалов: обязательных к размещению на сайте (инвариантный блок) и рекомендуемых к размещению (вариативный блок).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2.5.   Информационные материалы инвариантного блока являются обязательными к размещению на официальном сайте ДОУ в соответствии с пунктом 2 статьи 29 Федерального закона «Об образовании в Российской Федерации» и должны: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обеспечивать открытость и доступность: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информации: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 дате создания Учреждения, об учредителе, о месте нахождения Учреждения и его филиалов (при наличии), режиме, графике работы, контактных телефонах и об адресах электронной почты;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 структуре и об органах управления Учреждением;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 реализуемых образовательных программах;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 численности воспитанников;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 языках образования;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о федеральных государственных образовательных стандартах;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о руководителе Учреждения, его заместителях, руководителях филиалов (при их наличии);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spell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 персональном составе педагогических работников с указанием уровня образования, квалификации и опыта работы;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и) о материально-техническом обеспечении Учреждения (в том числе о наличии оборудованных учебных кабинетов, объектов для проведения практических занятий, объектов спорта, средств воспитания, об условиях питания и охраны здоровья воспитанников, о доступе к информационным системам и информационно-телекоммуникационным сетям, об электронных образовательных ресурсах);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к)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л) о поступлении финансовых и материальных средств и об их расходовании по итогам финансового года.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копий: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устава Учреждения;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лицензии на осуществление образовательной деятельности (с приложениями);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плана финансово-хозяйственной деятельности Учреждения, утвержденного в установленном законодательством Российской Федерации порядке;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локальных нормативных актов, правил внутреннего трудового распорядка, коллективного договора;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отчета о результатах </w:t>
      </w:r>
      <w:proofErr w:type="spell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Показатели деятельности Учреждения, подлежащей </w:t>
      </w:r>
      <w:proofErr w:type="spell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самообследованию</w:t>
      </w:r>
      <w:proofErr w:type="spell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 </w:t>
      </w:r>
      <w:hyperlink r:id="rId5" w:tgtFrame="_blank" w:history="1">
        <w:r w:rsidRPr="009755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порядок</w:t>
        </w:r>
      </w:hyperlink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иной информации, которая размещается, опубликовывается по решению Учреждения и (или) размещение, опубликование которой являются обязательными в соответствии с законодательством Российской Федерации.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2.7. Информационные материалы вариативного блока могут быть расширены Учреждением и должны отвечать требованиям пунктов 2.1, 2.2, 2.3 настоящего  Положения.</w:t>
      </w:r>
    </w:p>
    <w:p w:rsidR="00F6446D" w:rsidRPr="00975566" w:rsidRDefault="00F6446D" w:rsidP="00F6446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 xml:space="preserve">2.8. Информационное наполнение сайта осуществляется в порядке, определяемом приказом </w:t>
      </w:r>
      <w:proofErr w:type="gramStart"/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заведующего Учреждения</w:t>
      </w:r>
      <w:proofErr w:type="gramEnd"/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.</w:t>
      </w:r>
    </w:p>
    <w:p w:rsidR="00F6446D" w:rsidRPr="00975566" w:rsidRDefault="00F6446D" w:rsidP="00B606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  <w:t>3. Порядок размещения и обновления информации на сайте Учреждения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3.1. Учреждение обеспечивает координацию работ по информационному наполнению и обновлению сайта.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3.2. Учреждение самостоятельно обеспечивает: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постоянную поддержку сайта в работоспособном состоянии;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взаимодействие с внешними информационно-телекоммуникационными сетями, сетью Интернет;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проведение организационно-технических мероприятий по защите информации на сайте Учреждения от несанкционированного доступа;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ведение архива программного обеспечения, необходимого для восстановления и инсталляции сайта Учреждения;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  резервное копирование данных и настроек сайта Учреждения;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 разграничение доступа персонала и пользователей к ресурсам сайта и правам на изменение информации;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-  размещение материалов на сайте Учреждения;</w:t>
      </w:r>
    </w:p>
    <w:p w:rsidR="00F6446D" w:rsidRPr="00975566" w:rsidRDefault="00F6446D" w:rsidP="00F6446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lastRenderedPageBreak/>
        <w:t>- соблюдение авторских прав при использовании программного обеспечения, применяемого при создании и функционировании сайта.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3.3. Содержание сайта Учреждения формируется на основе информации, предоставляемой участниками образовательного процесса.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3.4. Сайт Учреждения размещается по адресу </w:t>
      </w:r>
      <w:hyperlink r:id="rId6" w:history="1">
        <w:r w:rsidR="00CF5B8C" w:rsidRPr="00E96BAE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https://edu.tatar.ru/arsk/s-serda/dou</w:t>
        </w:r>
      </w:hyperlink>
      <w:r w:rsidR="00B60665">
        <w:rPr>
          <w:rFonts w:ascii="Times New Roman" w:eastAsia="Times New Roman" w:hAnsi="Times New Roman" w:cs="Times New Roman"/>
          <w:color w:val="02859C"/>
          <w:sz w:val="24"/>
          <w:szCs w:val="24"/>
          <w:u w:val="single"/>
          <w:lang w:eastAsia="ru-RU"/>
        </w:rPr>
        <w:t>.</w:t>
      </w:r>
    </w:p>
    <w:p w:rsidR="00F6446D" w:rsidRPr="00B60665" w:rsidRDefault="00F6446D" w:rsidP="00F6446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3.6.При изменении Устава Учреждения, локальных нормативных актов и распорядительных документов, образовательных программ обновление соответствующих разделов сайта Учреждения производится не позднее 7 дней после утверждения указанных документов.</w:t>
      </w:r>
    </w:p>
    <w:p w:rsidR="00F6446D" w:rsidRPr="00975566" w:rsidRDefault="00F6446D" w:rsidP="00B60665">
      <w:pPr>
        <w:shd w:val="clear" w:color="auto" w:fill="FFFFFF"/>
        <w:spacing w:after="0" w:line="240" w:lineRule="auto"/>
        <w:ind w:hanging="19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работы Сайта</w:t>
      </w:r>
    </w:p>
    <w:p w:rsidR="00F6446D" w:rsidRPr="00975566" w:rsidRDefault="00F6446D" w:rsidP="00B606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Информационная и программно-техническая поддержка Сайта возлагается на </w:t>
      </w:r>
      <w:r w:rsidR="00B6066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заведующего</w:t>
      </w: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обеспечивает</w:t>
      </w:r>
      <w:r w:rsidR="00B606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новой информации на Сайте, архивирование и удаление устаревшей информации,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Непосредственный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работой Сайта и информационным наполнением его разделов осуществляет лицо, ответственное за работу сайта, на которого согласно приказа о функционировании Сайта возложены обязанности Администратора Сайта.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Изменения структуры Сайта, а также наполнение его основных разделов, осуществляются Администратором Сайта.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Подготовку и предоставление информации для размещения на Сайте обеспечивают ответственные сотрудники Учреждения, имеющие соответствующее поручение. Ответственные сотрудники обеспечивают: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оперативный сбор информации по своему вопросу и передачу ее для размещения на Сайте;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подготовку учебной и иной информации для размещения на Сайте.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Администратор Сайта осуществляет консультирование ответственных сотрудников Учреждения по реализации технических решений и текущим проблемам, связанным с информационным наполнением соответствующего подраздела.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 Информация о проведенных мероприятиях на базе Учреждения, предоставляется ответственными сотрудниками Учреждения для размещения на Сайте не позднее трёх дней с момента окончания мероприятия.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 Размещение на Сайте информации, поступившей Администратору Сайта от ответственных сотрудников, а также внесение изменений в уже размещенную информацию, осуществляется не позднее трех дней</w:t>
      </w:r>
      <w:r w:rsidRPr="009755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момента ее поступления.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 Информация, подготовленная для публикации на Сайте, предоставляется Администратору Сайта на электронных носителях.</w:t>
      </w:r>
    </w:p>
    <w:p w:rsidR="00F6446D" w:rsidRPr="00975566" w:rsidRDefault="00F6446D" w:rsidP="00F6446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 Администратор по мере необходимости уточняет или запрашивает информацию у ответственных сотрудников. Сотрудники обязаны обеспечить подготовку и предоставление информации по запросам Администратора в трехдневный срок.</w:t>
      </w:r>
    </w:p>
    <w:p w:rsidR="00F6446D" w:rsidRPr="00975566" w:rsidRDefault="00F6446D" w:rsidP="00B606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  <w:t>5. Ответственность за обеспечение функционирования сайта Учреждения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Ответственность за недостоверное или некачественное предоставление информации (в т.ч. с ошибками) для размещения на Сайте несет ответственный сотрудник, предоставивший информацию.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Ответственность за своевременное предоставление информации Администратору для размещения на Сайте несут ответственные сотрудники, имеющие соответствующее поручение.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Ответственность за некачественное текущее сопровождение Сайта несет Администратор Сайта.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Некачественное текущее сопровождение может выражаться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несвоевременном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размещении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предоставляемой информации,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неоперативном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принятии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 по исключению появления на Сайте ненормативной лексики,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совершении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действий, повлекших причинение вреда информационному ресурсу, нарушение работоспособности или возможность несанкционированного доступа к Сайту,</w:t>
      </w:r>
    </w:p>
    <w:p w:rsidR="00F6446D" w:rsidRPr="00975566" w:rsidRDefault="00F6446D" w:rsidP="00B60665">
      <w:pPr>
        <w:shd w:val="clear" w:color="auto" w:fill="FFFFFF"/>
        <w:spacing w:before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невыполнении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необходимых программно-технических мер по обеспечению целостности и доступности информационного ресурса, предотвращению несанкционированного доступа к Сайту.</w:t>
      </w:r>
    </w:p>
    <w:p w:rsidR="00F6446D" w:rsidRPr="00975566" w:rsidRDefault="00F6446D" w:rsidP="00B606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Контроль</w:t>
      </w:r>
    </w:p>
    <w:p w:rsidR="00F6446D" w:rsidRPr="00975566" w:rsidRDefault="00F6446D" w:rsidP="00F6446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</w:t>
      </w:r>
      <w:proofErr w:type="gramStart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5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обязанностей сотрудниками, ответственными за предоставление информации для размещения на Сайте, за выполнением обязанностей Администратора Сайта возлагается на заведующего Учреждением.</w:t>
      </w:r>
    </w:p>
    <w:p w:rsidR="00F6446D" w:rsidRPr="00975566" w:rsidRDefault="00F6446D" w:rsidP="00B606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b/>
          <w:bCs/>
          <w:color w:val="080808"/>
          <w:sz w:val="24"/>
          <w:szCs w:val="24"/>
          <w:lang w:eastAsia="ru-RU"/>
        </w:rPr>
        <w:t>7. Финансовое, материально-техническое обеспечение сайта Учреждения</w:t>
      </w:r>
    </w:p>
    <w:p w:rsidR="00F6446D" w:rsidRPr="00975566" w:rsidRDefault="00F6446D" w:rsidP="00F64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5566">
        <w:rPr>
          <w:rFonts w:ascii="Times New Roman" w:eastAsia="Times New Roman" w:hAnsi="Times New Roman" w:cs="Times New Roman"/>
          <w:color w:val="080808"/>
          <w:sz w:val="24"/>
          <w:szCs w:val="24"/>
          <w:lang w:eastAsia="ru-RU"/>
        </w:rPr>
        <w:t>7.1. Работы по обеспечению функционирования сайта производятся за счет средств Учреждения или за счет привлеченных средств.</w:t>
      </w:r>
    </w:p>
    <w:p w:rsidR="007D2F4D" w:rsidRPr="00975566" w:rsidRDefault="00B8138D">
      <w:pPr>
        <w:rPr>
          <w:rFonts w:ascii="Times New Roman" w:hAnsi="Times New Roman" w:cs="Times New Roman"/>
          <w:sz w:val="24"/>
          <w:szCs w:val="24"/>
        </w:rPr>
      </w:pPr>
    </w:p>
    <w:sectPr w:rsidR="007D2F4D" w:rsidRPr="00975566" w:rsidSect="000662BF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6446D"/>
    <w:rsid w:val="000662BF"/>
    <w:rsid w:val="00124295"/>
    <w:rsid w:val="005A3447"/>
    <w:rsid w:val="005A7C05"/>
    <w:rsid w:val="00601D33"/>
    <w:rsid w:val="0064116B"/>
    <w:rsid w:val="00975566"/>
    <w:rsid w:val="00A83E0B"/>
    <w:rsid w:val="00B60665"/>
    <w:rsid w:val="00B8138D"/>
    <w:rsid w:val="00C464CC"/>
    <w:rsid w:val="00C47657"/>
    <w:rsid w:val="00CF5B8C"/>
    <w:rsid w:val="00F64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64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64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F64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6446D"/>
  </w:style>
  <w:style w:type="paragraph" w:customStyle="1" w:styleId="p14">
    <w:name w:val="p14"/>
    <w:basedOn w:val="a"/>
    <w:rsid w:val="00F64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CF5B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62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5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arsk/s-serda/dou" TargetMode="External"/><Relationship Id="rId5" Type="http://schemas.openxmlformats.org/officeDocument/2006/relationships/hyperlink" Target="https://docviewer.yandex.ru/r.xml?sk=y636aae9baab3b177ad90baf248cfd1db&amp;url=consultantplus%3A%2F%2Foffline%2Fref%3DDFCA9FA6E2F8BC48ABCFE24C38FBD843C07DD89A1A6D3B59F6C16C59103B7363196AE71A2E374DA7t9c4O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1488</Words>
  <Characters>8488</Characters>
  <Application>Microsoft Office Word</Application>
  <DocSecurity>0</DocSecurity>
  <Lines>70</Lines>
  <Paragraphs>19</Paragraphs>
  <ScaleCrop>false</ScaleCrop>
  <Company>Grizli777</Company>
  <LinksUpToDate>false</LinksUpToDate>
  <CharactersWithSpaces>9957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9</cp:revision>
  <cp:lastPrinted>2014-06-19T11:11:00Z</cp:lastPrinted>
  <dcterms:created xsi:type="dcterms:W3CDTF">2014-05-17T07:40:00Z</dcterms:created>
  <dcterms:modified xsi:type="dcterms:W3CDTF">2014-07-02T12:35:00Z</dcterms:modified>
</cp:coreProperties>
</file>